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0C08" w14:textId="248EC89F" w:rsidR="00A565D2" w:rsidRDefault="002C65FD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Content>
          <w:r>
            <w:rPr>
              <w:b/>
              <w:smallCaps/>
              <w:color w:val="000000"/>
              <w:sz w:val="24"/>
              <w:szCs w:val="24"/>
            </w:rPr>
            <w:t>III</w:t>
          </w:r>
        </w:sdtContent>
      </w:sdt>
      <w:sdt>
        <w:sdtPr>
          <w:tag w:val="goog_rdk_1"/>
          <w:id w:val="1819845665"/>
          <w:showingPlcHdr/>
        </w:sdtPr>
        <w:sdtContent>
          <w:r w:rsidR="00B2360A">
            <w:t xml:space="preserve">     </w:t>
          </w:r>
        </w:sdtContent>
      </w:sdt>
    </w:p>
    <w:p w14:paraId="37C8C847" w14:textId="5ECA2CE2" w:rsidR="00CC2AD0" w:rsidRPr="00D47D28" w:rsidRDefault="00CC2AD0" w:rsidP="00D47D28">
      <w:pPr>
        <w:spacing w:before="280" w:after="280" w:line="240" w:lineRule="auto"/>
        <w:jc w:val="center"/>
        <w:rPr>
          <w:rFonts w:ascii="Garamond" w:hAnsi="Garamond"/>
          <w:smallCaps/>
          <w:color w:val="000000"/>
          <w:sz w:val="24"/>
          <w:szCs w:val="24"/>
        </w:rPr>
      </w:pPr>
      <w:r w:rsidRPr="003A727E">
        <w:rPr>
          <w:rFonts w:ascii="Garamond" w:hAnsi="Garamond"/>
          <w:b/>
          <w:smallCaps/>
          <w:color w:val="000000"/>
          <w:sz w:val="24"/>
          <w:szCs w:val="24"/>
        </w:rPr>
        <w:t>CRITÉRIOS UTILIZADOS NA AVALIAÇÃO DE MÉRITO CULTURAL</w:t>
      </w:r>
    </w:p>
    <w:p w14:paraId="2CB81380" w14:textId="77777777" w:rsidR="00CC2AD0" w:rsidRPr="003A727E" w:rsidRDefault="00CC2AD0" w:rsidP="00CC2AD0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/>
          <w:sz w:val="24"/>
          <w:szCs w:val="24"/>
        </w:rPr>
      </w:pPr>
      <w:r w:rsidRPr="003A727E">
        <w:rPr>
          <w:rFonts w:ascii="Garamond" w:hAnsi="Garamond"/>
          <w:color w:val="000000"/>
          <w:sz w:val="24"/>
          <w:szCs w:val="24"/>
        </w:rPr>
        <w:t xml:space="preserve">A avaliação dos projetos será realizada mediante atribuição de notas aos critérios de seleção, conforme descrição a seguir: </w:t>
      </w:r>
    </w:p>
    <w:p w14:paraId="2CD0E8D2" w14:textId="77777777" w:rsidR="00CC2AD0" w:rsidRPr="003A727E" w:rsidRDefault="00CC2AD0" w:rsidP="00CC2AD0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/>
          <w:sz w:val="24"/>
          <w:szCs w:val="24"/>
        </w:rPr>
      </w:pPr>
      <w:r w:rsidRPr="003A727E">
        <w:rPr>
          <w:rFonts w:ascii="Garamond" w:hAnsi="Garamond"/>
          <w:color w:val="000000"/>
          <w:sz w:val="24"/>
          <w:szCs w:val="24"/>
        </w:rPr>
        <w:t xml:space="preserve">• Grau pleno de atendimento do critério - 10 pontos; </w:t>
      </w:r>
    </w:p>
    <w:p w14:paraId="65809987" w14:textId="77777777" w:rsidR="00CC2AD0" w:rsidRPr="003A727E" w:rsidRDefault="00CC2AD0" w:rsidP="00CC2AD0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/>
          <w:sz w:val="24"/>
          <w:szCs w:val="24"/>
        </w:rPr>
      </w:pPr>
      <w:r w:rsidRPr="003A727E">
        <w:rPr>
          <w:rFonts w:ascii="Garamond" w:hAnsi="Garamond"/>
          <w:color w:val="000000"/>
          <w:sz w:val="24"/>
          <w:szCs w:val="24"/>
        </w:rPr>
        <w:t xml:space="preserve">• Grau satisfatório de atendimento do critério – 6 pontos; </w:t>
      </w:r>
    </w:p>
    <w:p w14:paraId="118EB6B3" w14:textId="77777777" w:rsidR="00CC2AD0" w:rsidRPr="003A727E" w:rsidRDefault="00CC2AD0" w:rsidP="00CC2AD0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/>
          <w:sz w:val="24"/>
          <w:szCs w:val="24"/>
        </w:rPr>
      </w:pPr>
      <w:r w:rsidRPr="003A727E">
        <w:rPr>
          <w:rFonts w:ascii="Garamond" w:hAnsi="Garamond"/>
          <w:color w:val="000000"/>
          <w:sz w:val="24"/>
          <w:szCs w:val="24"/>
        </w:rPr>
        <w:t xml:space="preserve">• Grau insatisfatório de atendimento do critério – 2 pontos; </w:t>
      </w:r>
    </w:p>
    <w:p w14:paraId="2B039EA9" w14:textId="77777777" w:rsidR="00CC2AD0" w:rsidRPr="003A727E" w:rsidRDefault="00CC2AD0" w:rsidP="00CC2AD0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/>
          <w:sz w:val="24"/>
          <w:szCs w:val="24"/>
        </w:rPr>
      </w:pPr>
      <w:r w:rsidRPr="003A727E">
        <w:rPr>
          <w:rFonts w:ascii="Garamond" w:hAnsi="Garamond"/>
          <w:color w:val="000000"/>
          <w:sz w:val="24"/>
          <w:szCs w:val="24"/>
        </w:rPr>
        <w:t>• Não atendimento do critério – 0 pontos.</w:t>
      </w:r>
    </w:p>
    <w:p w14:paraId="44EA849F" w14:textId="1B3F23AF" w:rsidR="00CC2AD0" w:rsidRPr="003A727E" w:rsidRDefault="00CC2AD0" w:rsidP="00CC2AD0">
      <w:pPr>
        <w:spacing w:before="120" w:after="120" w:line="240" w:lineRule="auto"/>
        <w:ind w:left="120" w:right="120"/>
        <w:rPr>
          <w:rFonts w:ascii="Garamond" w:hAnsi="Garamond"/>
          <w:color w:val="000000"/>
          <w:sz w:val="24"/>
          <w:szCs w:val="24"/>
        </w:rPr>
      </w:pPr>
    </w:p>
    <w:tbl>
      <w:tblPr>
        <w:tblW w:w="10091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5496"/>
        <w:gridCol w:w="2953"/>
        <w:gridCol w:w="50"/>
      </w:tblGrid>
      <w:tr w:rsidR="00CC2AD0" w:rsidRPr="003A727E" w14:paraId="26D6CA4E" w14:textId="77777777" w:rsidTr="0073335A">
        <w:tc>
          <w:tcPr>
            <w:tcW w:w="1009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EEAFAF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CC2AD0" w:rsidRPr="003A727E" w14:paraId="0BB9CAFD" w14:textId="77777777" w:rsidTr="0073335A">
        <w:trPr>
          <w:gridAfter w:val="1"/>
          <w:wAfter w:w="50" w:type="dxa"/>
          <w:trHeight w:val="650"/>
        </w:trPr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1BE43C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54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0F99BA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895CCC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CC2AD0" w:rsidRPr="003A727E" w14:paraId="400E1E28" w14:textId="77777777" w:rsidTr="0073335A">
        <w:trPr>
          <w:gridAfter w:val="1"/>
          <w:wAfter w:w="50" w:type="dxa"/>
          <w:trHeight w:val="2048"/>
        </w:trPr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AD0D52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4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3B1844" w14:textId="0EDB9B89" w:rsidR="00CC2AD0" w:rsidRPr="003A727E" w:rsidRDefault="00CC2AD0" w:rsidP="00CC2AD0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análise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avaliac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valorac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, se o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conteúdo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tag w:val="goog_rdk_4"/>
                <w:id w:val="1690179340"/>
              </w:sdtPr>
              <w:sdtContent>
                <w:r w:rsidRPr="003A727E">
                  <w:rPr>
                    <w:rFonts w:ascii="Garamond" w:hAnsi="Garamond"/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coere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̂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ncia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possível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tag w:val="goog_rdk_5"/>
                <w:id w:val="1914124216"/>
                <w:showingPlcHdr/>
              </w:sdtPr>
              <w:sdtContent>
                <w:r w:rsidRPr="003A727E">
                  <w:rPr>
                    <w:rFonts w:ascii="Garamond" w:hAnsi="Garamond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ascii="Garamond" w:hAnsi="Garamond"/>
                  <w:sz w:val="24"/>
                  <w:szCs w:val="24"/>
                </w:rPr>
                <w:tag w:val="goog_rdk_6"/>
                <w:id w:val="-320274980"/>
              </w:sdtPr>
              <w:sdtContent>
                <w:r w:rsidRPr="003A727E">
                  <w:rPr>
                    <w:rFonts w:ascii="Garamond" w:hAnsi="Garamond"/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serão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obtidos.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1ED640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10</w:t>
            </w:r>
          </w:p>
        </w:tc>
      </w:tr>
      <w:tr w:rsidR="00CC2AD0" w:rsidRPr="003A727E" w14:paraId="71B3CA54" w14:textId="77777777" w:rsidTr="0073335A">
        <w:trPr>
          <w:gridAfter w:val="1"/>
          <w:wAfter w:w="50" w:type="dxa"/>
          <w:trHeight w:val="1601"/>
        </w:trPr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A7B440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4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D4514D" w14:textId="19EA9231" w:rsidR="00CC2AD0" w:rsidRPr="00CC2AD0" w:rsidRDefault="00CC2AD0" w:rsidP="00CC2AD0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FF0000"/>
                <w:sz w:val="24"/>
                <w:szCs w:val="24"/>
              </w:rPr>
            </w:pP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Releva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̂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ncia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da ac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ão proposta para o </w:t>
            </w: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cenário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cultural do Eusébio</w:t>
            </w:r>
            <w:r w:rsidRPr="003A727E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/CE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 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análise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avaliac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valorac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, se a 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ão contribui para o enriquecimento 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valorizac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da cultura do </w:t>
            </w: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>Brasil, Ceará e Eusébio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3FBFF4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10</w:t>
            </w:r>
          </w:p>
        </w:tc>
      </w:tr>
      <w:tr w:rsidR="00CC2AD0" w:rsidRPr="003A727E" w14:paraId="2F8A89CE" w14:textId="77777777" w:rsidTr="0073335A">
        <w:trPr>
          <w:gridAfter w:val="1"/>
          <w:wAfter w:w="50" w:type="dxa"/>
        </w:trPr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65FECA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54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42E7D" w14:textId="3D8CC027" w:rsidR="00CC2AD0" w:rsidRPr="003A727E" w:rsidRDefault="00CC2AD0" w:rsidP="00CC2AD0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integrac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na ac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ão proposta pelo projeto - 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avaliac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valorac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integrac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comunitária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, em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relac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inclusão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deficie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̂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ncia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, idosos e demais grupos em situação de histórica vulnerabilidade econômica/social.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48379F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10</w:t>
            </w:r>
          </w:p>
        </w:tc>
      </w:tr>
      <w:tr w:rsidR="00CC2AD0" w:rsidRPr="003A727E" w14:paraId="2B09B908" w14:textId="77777777" w:rsidTr="0073335A">
        <w:trPr>
          <w:gridAfter w:val="1"/>
          <w:wAfter w:w="50" w:type="dxa"/>
          <w:trHeight w:val="3516"/>
        </w:trPr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D582C4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54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041345" w14:textId="5981E7F2" w:rsidR="00CC2AD0" w:rsidRPr="003A727E" w:rsidRDefault="00CC2AD0" w:rsidP="00CC2AD0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Coere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̂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ncia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orc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amentária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execuc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ão</w:t>
            </w:r>
            <w:proofErr w:type="spellEnd"/>
            <w:sdt>
              <w:sdtPr>
                <w:rPr>
                  <w:rFonts w:ascii="Garamond" w:hAnsi="Garamond"/>
                  <w:sz w:val="24"/>
                  <w:szCs w:val="24"/>
                </w:rPr>
                <w:tag w:val="goog_rdk_7"/>
                <w:id w:val="1173307974"/>
              </w:sdtPr>
              <w:sdtContent>
                <w:r w:rsidRPr="003A727E">
                  <w:rPr>
                    <w:rFonts w:ascii="Garamond" w:hAnsi="Garamond"/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rPr>
                  <w:rFonts w:ascii="Garamond" w:hAnsi="Garamond"/>
                  <w:sz w:val="24"/>
                  <w:szCs w:val="24"/>
                </w:rPr>
                <w:tag w:val="goog_rdk_8"/>
                <w:id w:val="-840929120"/>
                <w:showingPlcHdr/>
              </w:sdtPr>
              <w:sdtContent>
                <w:r w:rsidRPr="003A727E">
                  <w:rPr>
                    <w:rFonts w:ascii="Garamond" w:hAnsi="Garamond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ascii="Garamond" w:hAnsi="Garamond"/>
                  <w:sz w:val="24"/>
                  <w:szCs w:val="24"/>
                </w:rPr>
                <w:tag w:val="goog_rdk_9"/>
                <w:id w:val="154423325"/>
              </w:sdtPr>
              <w:sdtContent>
                <w:r w:rsidRPr="003A727E">
                  <w:rPr>
                    <w:rFonts w:ascii="Garamond" w:hAnsi="Garamond"/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análise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técnica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orc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amentária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, sua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execuc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adequac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Também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tag w:val="goog_rdk_10"/>
                <w:id w:val="-1099711836"/>
              </w:sdtPr>
              <w:sdtContent>
                <w:r w:rsidRPr="003A727E">
                  <w:rPr>
                    <w:rFonts w:ascii="Garamond" w:hAnsi="Garamond"/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avaliac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ão</w:t>
            </w:r>
            <w:proofErr w:type="spellEnd"/>
            <w:sdt>
              <w:sdtPr>
                <w:rPr>
                  <w:rFonts w:ascii="Garamond" w:hAnsi="Garamond"/>
                  <w:sz w:val="24"/>
                  <w:szCs w:val="24"/>
                </w:rPr>
                <w:tag w:val="goog_rdk_11"/>
                <w:id w:val="-2135084570"/>
              </w:sdtPr>
              <w:sdtContent>
                <w:r w:rsidRPr="003A727E">
                  <w:rPr>
                    <w:rFonts w:ascii="Garamond" w:hAnsi="Garamond"/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coere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̂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ncia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orc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amentária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do projeto.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6425C4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10</w:t>
            </w:r>
          </w:p>
        </w:tc>
      </w:tr>
      <w:tr w:rsidR="00CC2AD0" w:rsidRPr="003A727E" w14:paraId="3C8CBA8D" w14:textId="77777777" w:rsidTr="0073335A">
        <w:trPr>
          <w:gridAfter w:val="1"/>
          <w:wAfter w:w="50" w:type="dxa"/>
        </w:trPr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0C1FCE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54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E5CE5D" w14:textId="67AC12B7" w:rsidR="00CC2AD0" w:rsidRPr="003A727E" w:rsidRDefault="00CC2AD0" w:rsidP="00CC2AD0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Coere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̂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ncia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Divulgac</w:t>
            </w:r>
            <w:r w:rsidRPr="003A7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ão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tag w:val="goog_rdk_12"/>
                <w:id w:val="-1846243484"/>
                <w:showingPlcHdr/>
              </w:sdtPr>
              <w:sdtContent>
                <w:r w:rsidRPr="003A727E">
                  <w:rPr>
                    <w:rFonts w:ascii="Garamond" w:hAnsi="Garamond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ascii="Garamond" w:hAnsi="Garamond"/>
                  <w:sz w:val="24"/>
                  <w:szCs w:val="24"/>
                </w:rPr>
                <w:tag w:val="goog_rdk_13"/>
                <w:id w:val="1526138761"/>
              </w:sdtPr>
              <w:sdtContent>
                <w:r w:rsidRPr="003A727E">
                  <w:rPr>
                    <w:rFonts w:ascii="Garamond" w:hAnsi="Garamond"/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o Cronograma, Objetivos e Metas do projeto proposto - 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análise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técnica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público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estratégias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mídias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los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2AD07B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10</w:t>
            </w:r>
          </w:p>
        </w:tc>
      </w:tr>
      <w:tr w:rsidR="00CC2AD0" w:rsidRPr="003A727E" w14:paraId="5A54B05F" w14:textId="77777777" w:rsidTr="0073335A">
        <w:trPr>
          <w:gridAfter w:val="1"/>
          <w:wAfter w:w="50" w:type="dxa"/>
        </w:trPr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DD9214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54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4AD530" w14:textId="064A2BDE" w:rsidR="00CC2AD0" w:rsidRPr="003A727E" w:rsidRDefault="00CC2AD0" w:rsidP="00CC2AD0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técnica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análise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compõem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o corpo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técnico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coerência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ou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não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em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relação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às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atribuições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que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serão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avaliação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serão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currículos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técnica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).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E15A5E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10</w:t>
            </w:r>
          </w:p>
        </w:tc>
      </w:tr>
      <w:tr w:rsidR="00CC2AD0" w:rsidRPr="003A727E" w14:paraId="369A5028" w14:textId="77777777" w:rsidTr="0073335A">
        <w:trPr>
          <w:gridAfter w:val="1"/>
          <w:wAfter w:w="50" w:type="dxa"/>
        </w:trPr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FF1FBF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54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25348D" w14:textId="6834DED2" w:rsidR="00CC2AD0" w:rsidRPr="003A727E" w:rsidRDefault="00CC2AD0" w:rsidP="00D47D28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proofErr w:type="spellStart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Trajetória</w:t>
            </w:r>
            <w:proofErr w:type="spellEnd"/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Sera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́ considerad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tag w:val="goog_rdk_14"/>
                <w:id w:val="1842655990"/>
              </w:sdtPr>
              <w:sdtContent>
                <w:r w:rsidRPr="003A727E">
                  <w:rPr>
                    <w:rFonts w:ascii="Garamond" w:hAnsi="Garamond"/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rPr>
                  <w:rFonts w:ascii="Garamond" w:hAnsi="Garamond"/>
                  <w:sz w:val="24"/>
                  <w:szCs w:val="24"/>
                </w:rPr>
                <w:tag w:val="goog_rdk_15"/>
                <w:id w:val="-185517164"/>
                <w:showingPlcHdr/>
              </w:sdtPr>
              <w:sdtContent>
                <w:r w:rsidRPr="003A727E">
                  <w:rPr>
                    <w:rFonts w:ascii="Garamond" w:hAnsi="Garamond"/>
                    <w:sz w:val="24"/>
                    <w:szCs w:val="24"/>
                  </w:rPr>
                  <w:t xml:space="preserve">     </w:t>
                </w:r>
              </w:sdtContent>
            </w:sdt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rPr>
                  <w:rFonts w:ascii="Garamond" w:hAnsi="Garamond"/>
                  <w:sz w:val="24"/>
                  <w:szCs w:val="24"/>
                </w:rPr>
                <w:tag w:val="goog_rdk_16"/>
                <w:id w:val="-74911917"/>
              </w:sdtPr>
              <w:sdtContent>
                <w:r w:rsidRPr="003A727E">
                  <w:rPr>
                    <w:rFonts w:ascii="Garamond" w:hAnsi="Garamond"/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currículo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comprovac</w:t>
            </w:r>
            <w:r w:rsidRPr="003A7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̧</w:t>
            </w: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ões</w:t>
            </w:r>
            <w:proofErr w:type="spellEnd"/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tag w:val="goog_rdk_17"/>
                <w:id w:val="-1116440027"/>
              </w:sdtPr>
              <w:sdtContent>
                <w:r w:rsidRPr="003A727E">
                  <w:rPr>
                    <w:rFonts w:ascii="Garamond" w:hAnsi="Garamond"/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5DBFF7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C2AD0" w:rsidRPr="003A727E" w14:paraId="27F9B8A1" w14:textId="77777777" w:rsidTr="0073335A">
        <w:trPr>
          <w:gridAfter w:val="1"/>
          <w:wAfter w:w="50" w:type="dxa"/>
        </w:trPr>
        <w:tc>
          <w:tcPr>
            <w:tcW w:w="708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01D7CF" w14:textId="77777777" w:rsidR="00CC2AD0" w:rsidRPr="003A727E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C112C4" w14:textId="77777777" w:rsidR="00CC2AD0" w:rsidRPr="00D85902" w:rsidRDefault="00CC2AD0" w:rsidP="00C56821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85902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70 PONTOS</w:t>
            </w:r>
          </w:p>
        </w:tc>
      </w:tr>
    </w:tbl>
    <w:p w14:paraId="322CC0A5" w14:textId="77777777" w:rsidR="00CC2AD0" w:rsidRPr="00CC2AD0" w:rsidRDefault="00CC2AD0" w:rsidP="00CC2AD0">
      <w:pPr>
        <w:spacing w:before="120" w:after="120" w:line="240" w:lineRule="auto"/>
        <w:ind w:left="120" w:right="120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CC2AD0">
        <w:rPr>
          <w:rFonts w:ascii="Garamond" w:hAnsi="Garamond"/>
          <w:color w:val="000000" w:themeColor="text1"/>
          <w:sz w:val="24"/>
          <w:szCs w:val="24"/>
        </w:rPr>
        <w:t xml:space="preserve">Além da pontuação prevista nos critérios de avaliação, o proponente poderá receber </w:t>
      </w:r>
      <w:r w:rsidRPr="00CC2AD0">
        <w:rPr>
          <w:rStyle w:val="Forte"/>
          <w:rFonts w:ascii="Garamond" w:hAnsi="Garamond"/>
          <w:b w:val="0"/>
          <w:bCs w:val="0"/>
          <w:color w:val="000000" w:themeColor="text1"/>
          <w:sz w:val="24"/>
          <w:szCs w:val="24"/>
        </w:rPr>
        <w:t>bônus de pontuação</w:t>
      </w:r>
      <w:r w:rsidRPr="00CC2AD0">
        <w:rPr>
          <w:rFonts w:ascii="Garamond" w:hAnsi="Garamond"/>
          <w:color w:val="000000" w:themeColor="text1"/>
          <w:sz w:val="24"/>
          <w:szCs w:val="24"/>
        </w:rPr>
        <w:t xml:space="preserve"> (pontuação adicional), conforme os critérios abaixo estabelecidos. A soma da pontuação de avaliação com os bônus </w:t>
      </w:r>
      <w:r w:rsidRPr="00CC2AD0">
        <w:rPr>
          <w:rStyle w:val="Forte"/>
          <w:rFonts w:ascii="Garamond" w:hAnsi="Garamond"/>
          <w:b w:val="0"/>
          <w:bCs w:val="0"/>
          <w:color w:val="000000" w:themeColor="text1"/>
          <w:sz w:val="24"/>
          <w:szCs w:val="24"/>
        </w:rPr>
        <w:t>não poderá ultrapassar o limite máximo de 70 (setenta) pontos.</w:t>
      </w:r>
    </w:p>
    <w:p w14:paraId="79E750B5" w14:textId="77777777" w:rsidR="00CC2AD0" w:rsidRPr="003A727E" w:rsidRDefault="00CC2AD0" w:rsidP="00CC2AD0">
      <w:pPr>
        <w:spacing w:before="120" w:after="120" w:line="240" w:lineRule="auto"/>
        <w:ind w:left="120" w:right="120"/>
        <w:jc w:val="both"/>
        <w:rPr>
          <w:rFonts w:ascii="Garamond" w:hAnsi="Garamond"/>
          <w:color w:val="FF0000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CC2AD0" w:rsidRPr="003A727E" w14:paraId="16410777" w14:textId="77777777" w:rsidTr="00C56821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016A2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lastRenderedPageBreak/>
              <w:t>PONTUAÇÃO BÔNUS PARA PROPONENTES PESSOAS FÍSICAS</w:t>
            </w:r>
          </w:p>
        </w:tc>
      </w:tr>
      <w:tr w:rsidR="00CC2AD0" w:rsidRPr="003A727E" w14:paraId="3EB2C7D0" w14:textId="77777777" w:rsidTr="00C5682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82610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918BE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6FE33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CC2AD0" w:rsidRPr="003A727E" w14:paraId="779B379D" w14:textId="77777777" w:rsidTr="00C5682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855DE" w14:textId="77777777" w:rsidR="00CC2AD0" w:rsidRPr="003A727E" w:rsidRDefault="00CC2AD0" w:rsidP="00C56821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327A6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EAD7" w14:textId="77777777" w:rsidR="00CC2AD0" w:rsidRPr="003A727E" w:rsidRDefault="00CC2AD0" w:rsidP="00C56821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14:paraId="78F20448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1</w:t>
            </w:r>
          </w:p>
        </w:tc>
      </w:tr>
      <w:tr w:rsidR="00CC2AD0" w:rsidRPr="003A727E" w14:paraId="6E61E23E" w14:textId="77777777" w:rsidTr="00C5682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16CD0" w14:textId="77777777" w:rsidR="00CC2AD0" w:rsidRPr="003A727E" w:rsidRDefault="00CC2AD0" w:rsidP="00C56821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814E4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66AE8" w14:textId="77777777" w:rsidR="00CC2AD0" w:rsidRPr="003A727E" w:rsidRDefault="00CC2AD0" w:rsidP="00C56821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14:paraId="72B03EB0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1</w:t>
            </w:r>
          </w:p>
        </w:tc>
      </w:tr>
      <w:tr w:rsidR="00CC2AD0" w:rsidRPr="003A727E" w14:paraId="58A004C5" w14:textId="77777777" w:rsidTr="00D47D28">
        <w:trPr>
          <w:trHeight w:val="347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14B8D" w14:textId="77777777" w:rsidR="00CC2AD0" w:rsidRPr="003A727E" w:rsidRDefault="00CC2AD0" w:rsidP="00C56821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C30C5" w14:textId="75398212" w:rsidR="00D47D28" w:rsidRPr="00D47D28" w:rsidRDefault="00CC2AD0" w:rsidP="00D47D28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D986" w14:textId="77777777" w:rsidR="00CC2AD0" w:rsidRPr="003A727E" w:rsidRDefault="00CC2AD0" w:rsidP="00C56821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14:paraId="7140A8FE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1</w:t>
            </w:r>
          </w:p>
        </w:tc>
      </w:tr>
      <w:tr w:rsidR="00CC2AD0" w:rsidRPr="003A727E" w14:paraId="52AF8D6D" w14:textId="77777777" w:rsidTr="00C5682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3D402" w14:textId="77777777" w:rsidR="00CC2AD0" w:rsidRPr="003A727E" w:rsidRDefault="00CC2AD0" w:rsidP="00C56821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0D6A" w14:textId="77777777" w:rsidR="00CC2AD0" w:rsidRDefault="00CC2AD0" w:rsidP="00C56821">
            <w:pPr>
              <w:spacing w:after="0" w:line="240" w:lineRule="auto"/>
              <w:jc w:val="center"/>
              <w:rPr>
                <w:rFonts w:ascii="Garamond" w:hAnsi="Garamond" w:cs="ƒ…\sÉ"/>
                <w:color w:val="000000" w:themeColor="text1"/>
                <w:sz w:val="24"/>
                <w:szCs w:val="24"/>
                <w:lang w:val="pt-PT"/>
              </w:rPr>
            </w:pPr>
            <w:r w:rsidRPr="003A727E">
              <w:rPr>
                <w:rFonts w:ascii="Garamond" w:eastAsia="Arial" w:hAnsi="Garamond"/>
                <w:sz w:val="24"/>
                <w:szCs w:val="24"/>
              </w:rPr>
              <w:t>Agente cultural</w:t>
            </w:r>
            <w:r w:rsidRPr="003A727E">
              <w:rPr>
                <w:rFonts w:ascii="Garamond" w:hAnsi="Garamond" w:cs="ƒ…\sÉ"/>
                <w:i/>
                <w:iCs/>
                <w:color w:val="68686E"/>
                <w:sz w:val="24"/>
                <w:szCs w:val="24"/>
                <w:lang w:val="pt-PT"/>
              </w:rPr>
              <w:t xml:space="preserve"> </w:t>
            </w:r>
            <w:r w:rsidRPr="003A727E">
              <w:rPr>
                <w:rFonts w:ascii="Garamond" w:hAnsi="Garamond" w:cs="ƒ…\sÉ"/>
                <w:color w:val="000000" w:themeColor="text1"/>
                <w:sz w:val="24"/>
                <w:szCs w:val="24"/>
                <w:lang w:val="pt-PT"/>
              </w:rPr>
              <w:t>LGBTQIAPN+</w:t>
            </w:r>
          </w:p>
          <w:p w14:paraId="2594A0A8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proofErr w:type="gramStart"/>
            <w:r>
              <w:rPr>
                <w:rFonts w:ascii="Garamond" w:hAnsi="Garamond" w:cs="ƒ…\sÉ"/>
                <w:color w:val="000000" w:themeColor="text1"/>
                <w:sz w:val="24"/>
                <w:szCs w:val="24"/>
                <w:lang w:val="pt-PT"/>
              </w:rPr>
              <w:t>( através</w:t>
            </w:r>
            <w:proofErr w:type="gramEnd"/>
            <w:r>
              <w:rPr>
                <w:rFonts w:ascii="Garamond" w:hAnsi="Garamond" w:cs="ƒ…\sÉ"/>
                <w:color w:val="000000" w:themeColor="text1"/>
                <w:sz w:val="24"/>
                <w:szCs w:val="24"/>
                <w:lang w:val="pt-PT"/>
              </w:rPr>
              <w:t xml:space="preserve"> de auto declaração) 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41E54" w14:textId="77777777" w:rsidR="00CC2AD0" w:rsidRPr="003A727E" w:rsidRDefault="00CC2AD0" w:rsidP="00C56821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14:paraId="376C596D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1</w:t>
            </w:r>
          </w:p>
        </w:tc>
      </w:tr>
      <w:tr w:rsidR="00CC2AD0" w:rsidRPr="003A727E" w14:paraId="332B2D77" w14:textId="77777777" w:rsidTr="00C5682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7ED7" w14:textId="77777777" w:rsidR="00CC2AD0" w:rsidRPr="003A727E" w:rsidRDefault="00CC2AD0" w:rsidP="00C56821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</w:rPr>
              <w:t>L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BDBB2" w14:textId="77777777" w:rsidR="00CC2AD0" w:rsidRDefault="00CC2AD0" w:rsidP="00C56821">
            <w:pPr>
              <w:spacing w:after="0" w:line="240" w:lineRule="auto"/>
              <w:jc w:val="center"/>
              <w:rPr>
                <w:rFonts w:ascii="Garamond" w:eastAsia="Arial" w:hAnsi="Garamond"/>
                <w:sz w:val="24"/>
                <w:szCs w:val="24"/>
              </w:rPr>
            </w:pPr>
            <w:r w:rsidRPr="003A727E">
              <w:rPr>
                <w:rFonts w:ascii="Garamond" w:eastAsia="Arial" w:hAnsi="Garamond"/>
                <w:sz w:val="24"/>
                <w:szCs w:val="24"/>
              </w:rPr>
              <w:t>Agente cultural</w:t>
            </w:r>
            <w:r>
              <w:rPr>
                <w:rFonts w:ascii="Garamond" w:eastAsia="Arial" w:hAnsi="Garamond"/>
                <w:sz w:val="24"/>
                <w:szCs w:val="24"/>
              </w:rPr>
              <w:t xml:space="preserve"> baixa renda</w:t>
            </w:r>
          </w:p>
          <w:p w14:paraId="0727EA20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eastAsia="Arial" w:hAnsi="Garamond"/>
                <w:sz w:val="24"/>
                <w:szCs w:val="24"/>
              </w:rPr>
            </w:pPr>
            <w:r>
              <w:rPr>
                <w:rFonts w:ascii="Garamond" w:eastAsia="Arial" w:hAnsi="Garamond"/>
                <w:sz w:val="24"/>
                <w:szCs w:val="24"/>
              </w:rPr>
              <w:t xml:space="preserve">(comprovação </w:t>
            </w:r>
            <w:proofErr w:type="spellStart"/>
            <w:r>
              <w:rPr>
                <w:rFonts w:ascii="Garamond" w:eastAsia="Arial" w:hAnsi="Garamond"/>
                <w:sz w:val="24"/>
                <w:szCs w:val="24"/>
              </w:rPr>
              <w:t>CadÚnico</w:t>
            </w:r>
            <w:proofErr w:type="spellEnd"/>
            <w:r>
              <w:rPr>
                <w:rFonts w:ascii="Garamond" w:eastAsia="Arial" w:hAnsi="Garamond"/>
                <w:sz w:val="24"/>
                <w:szCs w:val="24"/>
              </w:rPr>
              <w:t>)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726B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CC2AD0" w:rsidRPr="003A727E" w14:paraId="0CA7469B" w14:textId="77777777" w:rsidTr="00C56821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C09B8" w14:textId="77777777" w:rsidR="00CC2AD0" w:rsidRPr="003A727E" w:rsidRDefault="00CC2AD0" w:rsidP="00C56821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A95E" w14:textId="77777777" w:rsidR="00CC2AD0" w:rsidRPr="003A727E" w:rsidRDefault="00CC2AD0" w:rsidP="00C56821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5 </w:t>
            </w: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>PONTOS</w:t>
            </w:r>
          </w:p>
        </w:tc>
      </w:tr>
    </w:tbl>
    <w:p w14:paraId="084C586B" w14:textId="77777777" w:rsidR="00CC2AD0" w:rsidRDefault="00CC2AD0" w:rsidP="00CC2AD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3E8A582" w14:textId="77777777" w:rsidR="00CC2AD0" w:rsidRPr="003A727E" w:rsidRDefault="00CC2AD0" w:rsidP="00CC2AD0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9451" w:type="dxa"/>
        <w:tblInd w:w="-436" w:type="dxa"/>
        <w:tblLayout w:type="fixed"/>
        <w:tblLook w:val="0400" w:firstRow="0" w:lastRow="0" w:firstColumn="0" w:lastColumn="0" w:noHBand="0" w:noVBand="1"/>
      </w:tblPr>
      <w:tblGrid>
        <w:gridCol w:w="1584"/>
        <w:gridCol w:w="4360"/>
        <w:gridCol w:w="3482"/>
        <w:gridCol w:w="25"/>
      </w:tblGrid>
      <w:tr w:rsidR="00CC2AD0" w:rsidRPr="003A727E" w14:paraId="25A0F567" w14:textId="77777777" w:rsidTr="00D47D28">
        <w:trPr>
          <w:trHeight w:val="420"/>
        </w:trPr>
        <w:tc>
          <w:tcPr>
            <w:tcW w:w="945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659C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CC2AD0" w:rsidRPr="003A727E" w14:paraId="7C45565A" w14:textId="77777777" w:rsidTr="00D47D28">
        <w:trPr>
          <w:gridAfter w:val="1"/>
          <w:wAfter w:w="25" w:type="dxa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34131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4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8C74C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287ED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CC2AD0" w:rsidRPr="003A727E" w14:paraId="02BD8A66" w14:textId="77777777" w:rsidTr="00D47D28">
        <w:trPr>
          <w:gridAfter w:val="1"/>
          <w:wAfter w:w="25" w:type="dxa"/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0EB0F0" w14:textId="77777777" w:rsidR="00CC2AD0" w:rsidRPr="003A727E" w:rsidRDefault="00CC2AD0" w:rsidP="00C56821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4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68C6D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61601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  <w:p w14:paraId="2C66E720" w14:textId="77777777" w:rsidR="00CC2AD0" w:rsidRPr="003A727E" w:rsidRDefault="00CC2AD0" w:rsidP="00C56821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CC2AD0" w:rsidRPr="003A727E" w14:paraId="5AE9E82F" w14:textId="77777777" w:rsidTr="00D47D28">
        <w:trPr>
          <w:gridAfter w:val="1"/>
          <w:wAfter w:w="25" w:type="dxa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2161" w14:textId="77777777" w:rsidR="00CC2AD0" w:rsidRPr="003A727E" w:rsidRDefault="00CC2AD0" w:rsidP="00C56821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4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4542B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DBC82" w14:textId="77777777" w:rsidR="00CC2AD0" w:rsidRPr="003A727E" w:rsidRDefault="00CC2AD0" w:rsidP="00C56821">
            <w:pPr>
              <w:spacing w:after="240" w:line="240" w:lineRule="auto"/>
              <w:rPr>
                <w:rFonts w:ascii="Garamond" w:hAnsi="Garamond"/>
                <w:sz w:val="24"/>
                <w:szCs w:val="24"/>
              </w:rPr>
            </w:pPr>
          </w:p>
          <w:p w14:paraId="7F257441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2AD0" w:rsidRPr="003A727E" w14:paraId="60B9B68A" w14:textId="77777777" w:rsidTr="00D47D28">
        <w:trPr>
          <w:gridAfter w:val="1"/>
          <w:wAfter w:w="25" w:type="dxa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D359B" w14:textId="77777777" w:rsidR="00CC2AD0" w:rsidRPr="003A727E" w:rsidRDefault="00CC2AD0" w:rsidP="00C56821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lastRenderedPageBreak/>
              <w:t>N</w:t>
            </w:r>
          </w:p>
        </w:tc>
        <w:tc>
          <w:tcPr>
            <w:tcW w:w="4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E4FAE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38DEB" w14:textId="77777777" w:rsidR="00CC2AD0" w:rsidRPr="003A727E" w:rsidRDefault="00CC2AD0" w:rsidP="00C56821">
            <w:pPr>
              <w:spacing w:after="240" w:line="240" w:lineRule="auto"/>
              <w:rPr>
                <w:rFonts w:ascii="Garamond" w:hAnsi="Garamond"/>
                <w:sz w:val="24"/>
                <w:szCs w:val="24"/>
              </w:rPr>
            </w:pPr>
          </w:p>
          <w:p w14:paraId="612843B1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2AD0" w:rsidRPr="003A727E" w14:paraId="270EDA15" w14:textId="77777777" w:rsidTr="00D47D28">
        <w:trPr>
          <w:gridAfter w:val="1"/>
          <w:wAfter w:w="25" w:type="dxa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CB2C9" w14:textId="77777777" w:rsidR="00CC2AD0" w:rsidRPr="003A727E" w:rsidRDefault="00CC2AD0" w:rsidP="00C56821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4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39D04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B6DAE" w14:textId="77777777" w:rsidR="00CC2AD0" w:rsidRPr="003A727E" w:rsidRDefault="00CC2AD0" w:rsidP="00C56821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14:paraId="721B9422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2AD0" w:rsidRPr="003A727E" w14:paraId="116BCC8E" w14:textId="77777777" w:rsidTr="00D47D28">
        <w:trPr>
          <w:gridAfter w:val="1"/>
          <w:wAfter w:w="25" w:type="dxa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12986" w14:textId="77777777" w:rsidR="00CC2AD0" w:rsidRPr="003A727E" w:rsidRDefault="00CC2AD0" w:rsidP="00C56821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4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2E7FA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A23AF" w14:textId="77777777" w:rsidR="00CC2AD0" w:rsidRPr="003A727E" w:rsidRDefault="00CC2AD0" w:rsidP="00C56821">
            <w:pPr>
              <w:spacing w:after="240" w:line="240" w:lineRule="auto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sz w:val="24"/>
                <w:szCs w:val="24"/>
              </w:rPr>
              <w:br/>
            </w:r>
            <w:r w:rsidRPr="003A727E">
              <w:rPr>
                <w:rFonts w:ascii="Garamond" w:hAnsi="Garamond"/>
                <w:sz w:val="24"/>
                <w:szCs w:val="24"/>
              </w:rPr>
              <w:br/>
            </w:r>
          </w:p>
          <w:p w14:paraId="4C37BD73" w14:textId="77777777" w:rsidR="00CC2AD0" w:rsidRPr="003A727E" w:rsidRDefault="00CC2AD0" w:rsidP="00C56821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2AD0" w:rsidRPr="003A727E" w14:paraId="43DFAA7A" w14:textId="77777777" w:rsidTr="00D47D28">
        <w:trPr>
          <w:gridAfter w:val="1"/>
          <w:wAfter w:w="25" w:type="dxa"/>
          <w:trHeight w:val="420"/>
        </w:trPr>
        <w:tc>
          <w:tcPr>
            <w:tcW w:w="59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32D03" w14:textId="77777777" w:rsidR="00CC2AD0" w:rsidRPr="003A727E" w:rsidRDefault="00CC2AD0" w:rsidP="00C56821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2CC97" w14:textId="77777777" w:rsidR="00CC2AD0" w:rsidRPr="003A727E" w:rsidRDefault="00CC2AD0" w:rsidP="00C56821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3A727E">
              <w:rPr>
                <w:rFonts w:ascii="Garamond" w:hAnsi="Garamond"/>
                <w:color w:val="000000" w:themeColor="text1"/>
                <w:sz w:val="24"/>
                <w:szCs w:val="24"/>
              </w:rPr>
              <w:t>5 PONTOS</w:t>
            </w:r>
          </w:p>
        </w:tc>
      </w:tr>
    </w:tbl>
    <w:p w14:paraId="769BDA44" w14:textId="77777777" w:rsidR="00CC2AD0" w:rsidRPr="003A727E" w:rsidRDefault="00CC2AD0" w:rsidP="00CC2AD0">
      <w:pPr>
        <w:spacing w:before="120" w:after="120" w:line="240" w:lineRule="auto"/>
        <w:ind w:right="120"/>
        <w:jc w:val="both"/>
        <w:rPr>
          <w:rFonts w:ascii="Garamond" w:hAnsi="Garamond"/>
          <w:color w:val="FF0000"/>
          <w:sz w:val="24"/>
          <w:szCs w:val="24"/>
        </w:rPr>
      </w:pPr>
    </w:p>
    <w:p w14:paraId="54115BA3" w14:textId="77777777" w:rsidR="00CC2AD0" w:rsidRPr="00744DA6" w:rsidRDefault="00CC2AD0" w:rsidP="00CC2AD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FF0000"/>
        </w:rPr>
      </w:pPr>
      <w:r w:rsidRPr="00744DA6">
        <w:rPr>
          <w:rFonts w:ascii="Garamond" w:hAnsi="Garamond"/>
          <w:color w:val="000000"/>
        </w:rPr>
        <w:t>A pontuação final de cada candidatura será</w:t>
      </w:r>
      <w:r w:rsidRPr="00744DA6">
        <w:rPr>
          <w:rFonts w:ascii="Garamond" w:hAnsi="Garamond"/>
          <w:color w:val="000000" w:themeColor="text1"/>
        </w:rPr>
        <w:t> POR MÉDIA DAS NOTAS ATRIBUÍDAS INDIVIDUALMENTE POR CADA MEMBRO AVALIADOR.</w:t>
      </w:r>
    </w:p>
    <w:p w14:paraId="38F55C80" w14:textId="77777777" w:rsidR="00CC2AD0" w:rsidRPr="00744DA6" w:rsidRDefault="00CC2AD0" w:rsidP="00CC2AD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/>
        </w:rPr>
      </w:pPr>
      <w:r w:rsidRPr="00744DA6">
        <w:rPr>
          <w:rFonts w:ascii="Garamond" w:hAnsi="Garamond"/>
          <w:color w:val="000000"/>
        </w:rPr>
        <w:t>Os critérios gerais são eliminatórios</w:t>
      </w:r>
      <w:sdt>
        <w:sdtPr>
          <w:rPr>
            <w:rFonts w:ascii="Garamond" w:hAnsi="Garamond"/>
          </w:rPr>
          <w:tag w:val="goog_rdk_18"/>
          <w:id w:val="1831319875"/>
          <w:showingPlcHdr/>
        </w:sdtPr>
        <w:sdtContent>
          <w:r w:rsidRPr="00744DA6">
            <w:rPr>
              <w:rFonts w:ascii="Garamond" w:hAnsi="Garamond"/>
            </w:rPr>
            <w:t xml:space="preserve">     </w:t>
          </w:r>
        </w:sdtContent>
      </w:sdt>
      <w:r w:rsidRPr="00744DA6">
        <w:rPr>
          <w:rFonts w:ascii="Garamond" w:hAnsi="Garamond"/>
          <w:color w:val="000000"/>
        </w:rPr>
        <w:t xml:space="preserve"> de modo que</w:t>
      </w:r>
      <w:sdt>
        <w:sdtPr>
          <w:rPr>
            <w:rFonts w:ascii="Garamond" w:hAnsi="Garamond"/>
          </w:rPr>
          <w:tag w:val="goog_rdk_19"/>
          <w:id w:val="-1403829815"/>
          <w:showingPlcHdr/>
        </w:sdtPr>
        <w:sdtContent>
          <w:r w:rsidRPr="00744DA6">
            <w:rPr>
              <w:rFonts w:ascii="Garamond" w:hAnsi="Garamond"/>
            </w:rPr>
            <w:t xml:space="preserve">     </w:t>
          </w:r>
        </w:sdtContent>
      </w:sdt>
      <w:r w:rsidRPr="00744DA6">
        <w:rPr>
          <w:rFonts w:ascii="Garamond" w:hAnsi="Garamond"/>
          <w:color w:val="000000"/>
        </w:rPr>
        <w:t xml:space="preserve"> o agente cultural que receber pontuação 0 em algum dos critérios será desclassificado do Edital.</w:t>
      </w:r>
    </w:p>
    <w:p w14:paraId="37EA5DA3" w14:textId="77777777" w:rsidR="00CC2AD0" w:rsidRPr="00744DA6" w:rsidRDefault="00CC2AD0" w:rsidP="00CC2AD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/>
        </w:rPr>
      </w:pPr>
      <w:r w:rsidRPr="00744DA6">
        <w:rPr>
          <w:rFonts w:ascii="Garamond" w:hAnsi="Garamond"/>
          <w:color w:val="000000"/>
        </w:rPr>
        <w:t>Os bônus de pontuação são cumulativos e não constituem critérios obrigatórios</w:t>
      </w:r>
      <w:sdt>
        <w:sdtPr>
          <w:rPr>
            <w:rFonts w:ascii="Garamond" w:hAnsi="Garamond"/>
          </w:rPr>
          <w:tag w:val="goog_rdk_20"/>
          <w:id w:val="296797638"/>
          <w:showingPlcHdr/>
        </w:sdtPr>
        <w:sdtContent>
          <w:r w:rsidRPr="00744DA6">
            <w:rPr>
              <w:rFonts w:ascii="Garamond" w:hAnsi="Garamond"/>
            </w:rPr>
            <w:t xml:space="preserve">     </w:t>
          </w:r>
        </w:sdtContent>
      </w:sdt>
      <w:r w:rsidRPr="00744DA6">
        <w:rPr>
          <w:rFonts w:ascii="Garamond" w:hAnsi="Garamond"/>
          <w:color w:val="000000"/>
        </w:rPr>
        <w:t xml:space="preserve"> de modo que a pontuação 0 em algum dos pontos bônus não desclassifica o agente cultural.</w:t>
      </w:r>
    </w:p>
    <w:p w14:paraId="35170677" w14:textId="77777777" w:rsidR="00CC2AD0" w:rsidRPr="00D47D28" w:rsidRDefault="00CC2AD0" w:rsidP="00CC2AD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744DA6">
        <w:rPr>
          <w:rFonts w:ascii="Garamond" w:hAnsi="Garamond"/>
          <w:color w:val="000000"/>
        </w:rPr>
        <w:t>Em caso de empate, serão utilizados para fins de classificaç</w:t>
      </w:r>
      <w:r w:rsidRPr="00744DA6">
        <w:rPr>
          <w:rFonts w:ascii="Times New Roman" w:hAnsi="Times New Roman" w:cs="Times New Roman"/>
          <w:color w:val="000000"/>
        </w:rPr>
        <w:t>ã</w:t>
      </w:r>
      <w:r w:rsidRPr="00744DA6">
        <w:rPr>
          <w:rFonts w:ascii="Garamond" w:hAnsi="Garamond"/>
          <w:color w:val="000000"/>
        </w:rPr>
        <w:t xml:space="preserve">o dos projetos a maior nota nos critérios de acordo com a ordem abaixo definida: </w:t>
      </w:r>
      <w:r w:rsidRPr="0028361A">
        <w:rPr>
          <w:rFonts w:ascii="Garamond" w:hAnsi="Garamond"/>
          <w:color w:val="000000" w:themeColor="text1"/>
        </w:rPr>
        <w:t xml:space="preserve">B, </w:t>
      </w:r>
      <w:r w:rsidRPr="00D47D28">
        <w:rPr>
          <w:rFonts w:ascii="Garamond" w:hAnsi="Garamond"/>
          <w:color w:val="000000" w:themeColor="text1"/>
        </w:rPr>
        <w:t>A, G, C, D, E, F, respectivamente. </w:t>
      </w:r>
    </w:p>
    <w:p w14:paraId="4F5FCB50" w14:textId="77777777" w:rsidR="00CC2AD0" w:rsidRPr="00744DA6" w:rsidRDefault="00CC2AD0" w:rsidP="00CC2AD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744DA6">
        <w:rPr>
          <w:rFonts w:ascii="Garamond" w:hAnsi="Garamond"/>
          <w:color w:val="000000"/>
        </w:rPr>
        <w:t>Caso nenhum dos critérios acima elencados seja capaz de promover o desempate</w:t>
      </w:r>
      <w:sdt>
        <w:sdtPr>
          <w:rPr>
            <w:rFonts w:ascii="Garamond" w:hAnsi="Garamond"/>
          </w:rPr>
          <w:tag w:val="goog_rdk_21"/>
          <w:id w:val="-1667158275"/>
        </w:sdtPr>
        <w:sdtContent>
          <w:r w:rsidRPr="00744DA6">
            <w:rPr>
              <w:rFonts w:ascii="Garamond" w:hAnsi="Garamond"/>
              <w:color w:val="000000"/>
            </w:rPr>
            <w:t>,</w:t>
          </w:r>
        </w:sdtContent>
      </w:sdt>
      <w:r w:rsidRPr="00744DA6">
        <w:rPr>
          <w:rFonts w:ascii="Garamond" w:hAnsi="Garamond"/>
          <w:color w:val="000000"/>
        </w:rPr>
        <w:t xml:space="preserve"> serão adotados critérios de desempate na ordem a seguir:</w:t>
      </w:r>
      <w:r w:rsidRPr="00744DA6">
        <w:rPr>
          <w:rFonts w:ascii="Garamond" w:hAnsi="Garamond"/>
          <w:color w:val="FF0000"/>
        </w:rPr>
        <w:t xml:space="preserve"> </w:t>
      </w:r>
      <w:r w:rsidRPr="00744DA6">
        <w:rPr>
          <w:rFonts w:ascii="Garamond" w:hAnsi="Garamond"/>
          <w:color w:val="000000" w:themeColor="text1"/>
        </w:rPr>
        <w:t>PROPONENTE COM MAIOR IDADE E NÃO HAVENDO DESEMPATE SERÁ FEITO UM SORTEIO.</w:t>
      </w:r>
    </w:p>
    <w:p w14:paraId="29078BDD" w14:textId="77777777" w:rsidR="00CC2AD0" w:rsidRPr="00744DA6" w:rsidRDefault="00CC2AD0" w:rsidP="00CC2AD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/>
        </w:rPr>
      </w:pPr>
      <w:r w:rsidRPr="00744DA6">
        <w:rPr>
          <w:rFonts w:ascii="Garamond" w:hAnsi="Garamond"/>
          <w:color w:val="000000"/>
        </w:rPr>
        <w:t>Serão considerados aptos os projetos que receberem nota final igual ou superior a 40 pontos.</w:t>
      </w:r>
    </w:p>
    <w:p w14:paraId="218D61EC" w14:textId="77777777" w:rsidR="00CC2AD0" w:rsidRPr="00744DA6" w:rsidRDefault="00CC2AD0" w:rsidP="00CC2AD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/>
        </w:rPr>
      </w:pPr>
      <w:r w:rsidRPr="00744DA6">
        <w:rPr>
          <w:rFonts w:ascii="Garamond" w:hAnsi="Garamond"/>
          <w:color w:val="000000"/>
        </w:rPr>
        <w:t>Serão desclassificados os projetos que:</w:t>
      </w:r>
    </w:p>
    <w:p w14:paraId="47F25CE5" w14:textId="77777777" w:rsidR="00CC2AD0" w:rsidRPr="00744DA6" w:rsidRDefault="00CC2AD0" w:rsidP="00CC2AD0">
      <w:pPr>
        <w:spacing w:before="120" w:after="120" w:line="240" w:lineRule="auto"/>
        <w:ind w:left="851" w:right="120"/>
        <w:jc w:val="both"/>
        <w:rPr>
          <w:rFonts w:ascii="Garamond" w:hAnsi="Garamond"/>
          <w:color w:val="000000"/>
        </w:rPr>
      </w:pPr>
      <w:r w:rsidRPr="00744DA6">
        <w:rPr>
          <w:rFonts w:ascii="Garamond" w:hAnsi="Garamond"/>
          <w:color w:val="000000"/>
        </w:rPr>
        <w:t>I - Receberam nota 0 em qualquer dos critérios obrigatórios; </w:t>
      </w:r>
    </w:p>
    <w:p w14:paraId="37E2A5F1" w14:textId="77777777" w:rsidR="00CC2AD0" w:rsidRPr="00744DA6" w:rsidRDefault="00CC2AD0" w:rsidP="00CC2AD0">
      <w:pPr>
        <w:spacing w:before="120" w:after="120" w:line="240" w:lineRule="auto"/>
        <w:ind w:left="851" w:right="120"/>
        <w:jc w:val="both"/>
        <w:rPr>
          <w:rFonts w:ascii="Garamond" w:hAnsi="Garamond"/>
          <w:color w:val="000000"/>
        </w:rPr>
      </w:pPr>
      <w:r w:rsidRPr="00744DA6">
        <w:rPr>
          <w:rFonts w:ascii="Garamond" w:hAnsi="Garamond"/>
          <w:color w:val="000000"/>
        </w:rPr>
        <w:t>II - apresentem quaisquer formas de preconceito de origem, raça, etnia, gênero, cor, idade ou outras formas de discriminação</w:t>
      </w:r>
      <w:sdt>
        <w:sdtPr>
          <w:rPr>
            <w:rFonts w:ascii="Garamond" w:hAnsi="Garamond"/>
          </w:rPr>
          <w:tag w:val="goog_rdk_22"/>
          <w:id w:val="-476609113"/>
          <w:showingPlcHdr/>
        </w:sdtPr>
        <w:sdtContent>
          <w:r w:rsidRPr="00744DA6">
            <w:rPr>
              <w:rFonts w:ascii="Garamond" w:hAnsi="Garamond"/>
            </w:rPr>
            <w:t xml:space="preserve">     </w:t>
          </w:r>
        </w:sdtContent>
      </w:sdt>
      <w:r w:rsidRPr="00744DA6">
        <w:rPr>
          <w:rFonts w:ascii="Garamond" w:hAnsi="Garamond"/>
          <w:color w:val="000000"/>
        </w:rPr>
        <w:t>, com fundamento no disposto no </w:t>
      </w:r>
      <w:hyperlink r:id="rId11" w:anchor="art3iv">
        <w:r w:rsidRPr="00744DA6">
          <w:rPr>
            <w:rFonts w:ascii="Garamond" w:hAnsi="Garamond"/>
            <w:color w:val="000000"/>
          </w:rPr>
          <w:t>inciso IV do caput do art. 3º da Constituição,</w:t>
        </w:r>
      </w:hyperlink>
      <w:r w:rsidRPr="00744DA6">
        <w:rPr>
          <w:rFonts w:ascii="Garamond" w:hAnsi="Garamond"/>
          <w:color w:val="000000"/>
        </w:rPr>
        <w:t> garantidos o contraditório e a ampla defesa.</w:t>
      </w:r>
    </w:p>
    <w:p w14:paraId="70CB4FB7" w14:textId="7808C1A4" w:rsidR="00A565D2" w:rsidRPr="00D47D28" w:rsidRDefault="00CC2AD0" w:rsidP="00D47D28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/>
        </w:rPr>
      </w:pPr>
      <w:r w:rsidRPr="00744DA6">
        <w:rPr>
          <w:rFonts w:ascii="Garamond" w:hAnsi="Garamond"/>
          <w:color w:val="000000"/>
        </w:rPr>
        <w:t>A falsidade de informações acarretará desclassificação, podendo ensejar, ainda, a aplicação de sanções administrativas ou criminais</w:t>
      </w:r>
    </w:p>
    <w:sectPr w:rsidR="00A565D2" w:rsidRPr="00D47D28" w:rsidSect="00D47D28">
      <w:headerReference w:type="default" r:id="rId12"/>
      <w:footerReference w:type="default" r:id="rId13"/>
      <w:pgSz w:w="11906" w:h="16838"/>
      <w:pgMar w:top="2579" w:right="1701" w:bottom="13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6F24F" w14:textId="77777777" w:rsidR="00E40A3E" w:rsidRDefault="00E40A3E" w:rsidP="002C65FD">
      <w:pPr>
        <w:spacing w:after="0" w:line="240" w:lineRule="auto"/>
      </w:pPr>
      <w:r>
        <w:separator/>
      </w:r>
    </w:p>
  </w:endnote>
  <w:endnote w:type="continuationSeparator" w:id="0">
    <w:p w14:paraId="71492741" w14:textId="77777777" w:rsidR="00E40A3E" w:rsidRDefault="00E40A3E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3B390488-A07F-4C4F-84A0-7B1B0AC4D2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C988A6B-D841-6742-8B39-F58608FB62DE}"/>
    <w:embedBold r:id="rId4" w:fontKey="{881483F0-4408-5E42-9D3F-52A0498D3C77}"/>
    <w:embedItalic r:id="rId5" w:fontKey="{74305FDA-26C9-E44E-9114-229A5ADCC2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39E58EDB-7619-D24D-8660-74E0AECBEF55}"/>
    <w:embedBold r:id="rId7" w:fontKey="{E65D0C45-C231-DC4E-A828-B14F900029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33D2D64-9DC1-774D-B34A-BA22BC90AC9D}"/>
    <w:embedItalic r:id="rId9" w:fontKey="{E161C99F-8D5F-774D-9F73-5834F5581359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0" w:fontKey="{18EF1FA8-4BAB-9E42-83B1-E72427809DBE}"/>
    <w:embedBold r:id="rId11" w:fontKey="{A779F08C-DEED-EE43-9CF8-9996A2FFA67D}"/>
    <w:embedItalic r:id="rId12" w:fontKey="{38290FF1-A03A-D945-9FDA-70C3F1CFFC8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50546DDF-5A0B-F545-BA24-7CE23B51DB5C}"/>
  </w:font>
  <w:font w:name="ƒ…\sÉ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6" w:fontKey="{345E0067-4067-6D48-9A25-1D56B10350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418A" w14:textId="7D07E83E" w:rsidR="005D7AFA" w:rsidRPr="002C65FD" w:rsidRDefault="005D7AFA" w:rsidP="005D7AFA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F059961" wp14:editId="6F67FB69">
          <wp:simplePos x="0" y="0"/>
          <wp:positionH relativeFrom="column">
            <wp:posOffset>2975216</wp:posOffset>
          </wp:positionH>
          <wp:positionV relativeFrom="page">
            <wp:posOffset>9790387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6F2A">
      <w:rPr>
        <w:color w:val="FF0000"/>
      </w:rPr>
      <w:t xml:space="preserve"> </w:t>
    </w:r>
  </w:p>
  <w:p w14:paraId="634B443A" w14:textId="371563B2" w:rsidR="002C65FD" w:rsidRPr="002C65FD" w:rsidRDefault="002C65FD" w:rsidP="00487E95">
    <w:pPr>
      <w:pStyle w:val="Rodap"/>
      <w:jc w:val="both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8430" w14:textId="77777777" w:rsidR="00E40A3E" w:rsidRDefault="00E40A3E" w:rsidP="002C65FD">
      <w:pPr>
        <w:spacing w:after="0" w:line="240" w:lineRule="auto"/>
      </w:pPr>
      <w:r>
        <w:separator/>
      </w:r>
    </w:p>
  </w:footnote>
  <w:footnote w:type="continuationSeparator" w:id="0">
    <w:p w14:paraId="02AF1438" w14:textId="77777777" w:rsidR="00E40A3E" w:rsidRDefault="00E40A3E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0120" w14:textId="4F8EDF32" w:rsidR="002C65FD" w:rsidRDefault="005D7AFA" w:rsidP="00487E95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37A096" wp14:editId="0A04FA0B">
          <wp:simplePos x="0" y="0"/>
          <wp:positionH relativeFrom="column">
            <wp:posOffset>3202633</wp:posOffset>
          </wp:positionH>
          <wp:positionV relativeFrom="paragraph">
            <wp:posOffset>-83185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4977D5E6" wp14:editId="3240666D">
          <wp:simplePos x="0" y="0"/>
          <wp:positionH relativeFrom="page">
            <wp:posOffset>259146</wp:posOffset>
          </wp:positionH>
          <wp:positionV relativeFrom="page">
            <wp:posOffset>364490</wp:posOffset>
          </wp:positionV>
          <wp:extent cx="4215765" cy="1077595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15765" cy="1077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D2"/>
    <w:rsid w:val="00240FCE"/>
    <w:rsid w:val="0028361A"/>
    <w:rsid w:val="00296209"/>
    <w:rsid w:val="002C65FD"/>
    <w:rsid w:val="003579EB"/>
    <w:rsid w:val="004379DE"/>
    <w:rsid w:val="00487E95"/>
    <w:rsid w:val="0051111F"/>
    <w:rsid w:val="005D7AFA"/>
    <w:rsid w:val="0073335A"/>
    <w:rsid w:val="008C7425"/>
    <w:rsid w:val="0097105A"/>
    <w:rsid w:val="00A565D2"/>
    <w:rsid w:val="00B2360A"/>
    <w:rsid w:val="00CC2AD0"/>
    <w:rsid w:val="00D47D28"/>
    <w:rsid w:val="00E40A3E"/>
    <w:rsid w:val="00F37E6E"/>
    <w:rsid w:val="063740E7"/>
    <w:rsid w:val="0A5156AD"/>
    <w:rsid w:val="11F61CD6"/>
    <w:rsid w:val="169F8ACB"/>
    <w:rsid w:val="16C2B6C0"/>
    <w:rsid w:val="18FB0779"/>
    <w:rsid w:val="18FB33E3"/>
    <w:rsid w:val="1B2F309F"/>
    <w:rsid w:val="1D9A2B29"/>
    <w:rsid w:val="217675E8"/>
    <w:rsid w:val="2196CBDF"/>
    <w:rsid w:val="268F2752"/>
    <w:rsid w:val="289D22F1"/>
    <w:rsid w:val="2A860507"/>
    <w:rsid w:val="2B0625F3"/>
    <w:rsid w:val="2B3B9AAC"/>
    <w:rsid w:val="3166BF4D"/>
    <w:rsid w:val="31E96746"/>
    <w:rsid w:val="325D91A4"/>
    <w:rsid w:val="34366E3C"/>
    <w:rsid w:val="37695D2A"/>
    <w:rsid w:val="3842DEB6"/>
    <w:rsid w:val="3920D405"/>
    <w:rsid w:val="3C8601E6"/>
    <w:rsid w:val="3E1C07DB"/>
    <w:rsid w:val="41DD49DE"/>
    <w:rsid w:val="471142BD"/>
    <w:rsid w:val="4ACA6D34"/>
    <w:rsid w:val="555EE461"/>
    <w:rsid w:val="55C6AF80"/>
    <w:rsid w:val="574978C8"/>
    <w:rsid w:val="5B6098F9"/>
    <w:rsid w:val="5B766F8B"/>
    <w:rsid w:val="609C1AC0"/>
    <w:rsid w:val="62494EEF"/>
    <w:rsid w:val="637A0179"/>
    <w:rsid w:val="751D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02B12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8B5A30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Tipodeletrapredefinidodopargrafo"/>
    <w:rsid w:val="00E45A27"/>
  </w:style>
  <w:style w:type="character" w:customStyle="1" w:styleId="eop">
    <w:name w:val="eop"/>
    <w:basedOn w:val="Tipodeletrapredefinidodopargraf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Cabealho">
    <w:name w:val="header"/>
    <w:basedOn w:val="Normal"/>
    <w:link w:val="CabealhoCarte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C65FD"/>
  </w:style>
  <w:style w:type="paragraph" w:styleId="Rodap">
    <w:name w:val="footer"/>
    <w:basedOn w:val="Normal"/>
    <w:link w:val="RodapCarte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C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2BB99-D0B2-45A3-8225-294966FBABD2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892</Words>
  <Characters>5073</Characters>
  <Application>Microsoft Office Word</Application>
  <DocSecurity>0</DocSecurity>
  <Lines>195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francisco Abreu</cp:lastModifiedBy>
  <cp:revision>3</cp:revision>
  <cp:lastPrinted>2026-01-29T13:21:00Z</cp:lastPrinted>
  <dcterms:created xsi:type="dcterms:W3CDTF">2026-01-29T13:21:00Z</dcterms:created>
  <dcterms:modified xsi:type="dcterms:W3CDTF">2026-01-29T13:21:00Z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